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5C8" w:rsidRPr="008E45C8" w:rsidRDefault="008E45C8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 w:rsidRPr="008E45C8">
        <w:rPr>
          <w:b/>
          <w:sz w:val="28"/>
          <w:szCs w:val="28"/>
          <w:shd w:val="clear" w:color="auto" w:fill="F7F8F9"/>
        </w:rPr>
        <w:t>Теләче муниципаль районы территориясендә гадәттән тыш хәлләр барлыкка килү</w:t>
      </w:r>
    </w:p>
    <w:p w:rsidR="0038559E" w:rsidRDefault="00A34157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>
        <w:rPr>
          <w:b/>
          <w:sz w:val="28"/>
          <w:szCs w:val="28"/>
          <w:shd w:val="clear" w:color="auto" w:fill="F7F8F9"/>
        </w:rPr>
        <w:t xml:space="preserve">2026 елның </w:t>
      </w:r>
      <w:r w:rsidR="00B41BD5">
        <w:rPr>
          <w:b/>
          <w:sz w:val="28"/>
          <w:szCs w:val="28"/>
          <w:shd w:val="clear" w:color="auto" w:fill="F7F8F9"/>
        </w:rPr>
        <w:t>1</w:t>
      </w:r>
      <w:r w:rsidR="003A08AE">
        <w:rPr>
          <w:b/>
          <w:sz w:val="28"/>
          <w:szCs w:val="28"/>
          <w:shd w:val="clear" w:color="auto" w:fill="F7F8F9"/>
        </w:rPr>
        <w:t>6</w:t>
      </w:r>
      <w:r w:rsidR="00DE74F9">
        <w:rPr>
          <w:b/>
          <w:sz w:val="28"/>
          <w:szCs w:val="28"/>
          <w:shd w:val="clear" w:color="auto" w:fill="F7F8F9"/>
        </w:rPr>
        <w:t xml:space="preserve"> </w:t>
      </w:r>
      <w:r>
        <w:rPr>
          <w:b/>
          <w:sz w:val="28"/>
          <w:szCs w:val="28"/>
          <w:shd w:val="clear" w:color="auto" w:fill="F7F8F9"/>
        </w:rPr>
        <w:t>нч</w:t>
      </w:r>
      <w:r w:rsidR="00B41BD5">
        <w:rPr>
          <w:b/>
          <w:sz w:val="28"/>
          <w:szCs w:val="28"/>
          <w:shd w:val="clear" w:color="auto" w:fill="F7F8F9"/>
        </w:rPr>
        <w:t>е</w:t>
      </w:r>
      <w:r w:rsidR="008E45C8" w:rsidRPr="008E45C8">
        <w:rPr>
          <w:b/>
          <w:sz w:val="28"/>
          <w:szCs w:val="28"/>
          <w:shd w:val="clear" w:color="auto" w:fill="F7F8F9"/>
        </w:rPr>
        <w:t xml:space="preserve"> </w:t>
      </w:r>
      <w:r w:rsidR="00DD7502">
        <w:rPr>
          <w:b/>
          <w:sz w:val="28"/>
          <w:szCs w:val="28"/>
          <w:shd w:val="clear" w:color="auto" w:fill="F7F8F9"/>
        </w:rPr>
        <w:t>июн</w:t>
      </w:r>
      <w:r w:rsidR="00DE74F9">
        <w:rPr>
          <w:b/>
          <w:sz w:val="28"/>
          <w:szCs w:val="28"/>
          <w:shd w:val="clear" w:color="auto" w:fill="F7F8F9"/>
        </w:rPr>
        <w:t>ен</w:t>
      </w:r>
      <w:r w:rsidR="00F2682C" w:rsidRPr="008E45C8">
        <w:rPr>
          <w:b/>
          <w:sz w:val="28"/>
          <w:szCs w:val="28"/>
          <w:shd w:val="clear" w:color="auto" w:fill="F7F8F9"/>
        </w:rPr>
        <w:t>ә</w:t>
      </w:r>
    </w:p>
    <w:p w:rsidR="006F3706" w:rsidRPr="006F3706" w:rsidRDefault="006F3706" w:rsidP="008E45C8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1C3536" w:rsidRPr="006F3706" w:rsidTr="00E0280C">
        <w:trPr>
          <w:trHeight w:val="1571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1C3536" w:rsidRPr="00EE4435" w:rsidRDefault="00E0280C" w:rsidP="00140487">
            <w:pPr>
              <w:ind w:left="34"/>
              <w:jc w:val="center"/>
              <w:outlineLvl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0280C">
              <w:rPr>
                <w:b/>
                <w:bCs/>
                <w:color w:val="000000" w:themeColor="text1"/>
                <w:sz w:val="28"/>
                <w:szCs w:val="28"/>
              </w:rPr>
              <w:t>Урманнарга югары янгын куркынычы турында кисәтү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1C3536" w:rsidRPr="00EE4435" w:rsidRDefault="00E0280C" w:rsidP="00C6363E">
            <w:pPr>
              <w:tabs>
                <w:tab w:val="left" w:pos="34"/>
              </w:tabs>
              <w:ind w:left="34" w:right="-1" w:firstLine="425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0280C">
              <w:rPr>
                <w:b/>
                <w:color w:val="000000" w:themeColor="text1"/>
                <w:sz w:val="28"/>
                <w:szCs w:val="28"/>
              </w:rPr>
              <w:t xml:space="preserve">2026 елның 13 июненнән 18 июненә кадәр </w:t>
            </w:r>
            <w:r w:rsidR="00C6363E">
              <w:rPr>
                <w:b/>
                <w:color w:val="000000" w:themeColor="text1"/>
                <w:sz w:val="28"/>
                <w:szCs w:val="28"/>
              </w:rPr>
              <w:t>район</w:t>
            </w:r>
            <w:r w:rsidRPr="00E0280C">
              <w:rPr>
                <w:b/>
                <w:color w:val="000000" w:themeColor="text1"/>
                <w:sz w:val="28"/>
                <w:szCs w:val="28"/>
              </w:rPr>
              <w:t xml:space="preserve"> территориясендә урманнарның   (4 класс) янгын куркынычы урыны белән көтелә.</w:t>
            </w:r>
          </w:p>
        </w:tc>
      </w:tr>
      <w:tr w:rsidR="00E0280C" w:rsidRPr="006F3706" w:rsidTr="00EE4435">
        <w:trPr>
          <w:trHeight w:val="1571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0280C" w:rsidRPr="00EE4435" w:rsidRDefault="00E0280C" w:rsidP="00140487">
            <w:pPr>
              <w:ind w:left="34"/>
              <w:jc w:val="center"/>
              <w:outlineLvl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E4435">
              <w:rPr>
                <w:b/>
                <w:bCs/>
                <w:color w:val="000000" w:themeColor="text1"/>
                <w:sz w:val="28"/>
                <w:szCs w:val="28"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A08AE" w:rsidRPr="003A08AE" w:rsidRDefault="003A08AE" w:rsidP="003A08AE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3A08AE">
              <w:rPr>
                <w:color w:val="000000" w:themeColor="text1"/>
                <w:sz w:val="28"/>
                <w:szCs w:val="28"/>
              </w:rPr>
              <w:t>Консультация - кисәтү</w:t>
            </w:r>
          </w:p>
          <w:p w:rsidR="003A08AE" w:rsidRPr="003A08AE" w:rsidRDefault="003A08AE" w:rsidP="003A08AE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3A08AE">
              <w:rPr>
                <w:color w:val="000000" w:themeColor="text1"/>
                <w:sz w:val="28"/>
                <w:szCs w:val="28"/>
              </w:rPr>
              <w:t>метеорология күренешләренең интенсивлыгы турында</w:t>
            </w:r>
          </w:p>
          <w:p w:rsidR="003A08AE" w:rsidRPr="003A08AE" w:rsidRDefault="003A08AE" w:rsidP="003A08AE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3A08AE">
              <w:rPr>
                <w:color w:val="000000" w:themeColor="text1"/>
                <w:sz w:val="28"/>
                <w:szCs w:val="28"/>
              </w:rPr>
              <w:t>2026 елның 21 сәгатеннән 15 июньнең 19 сәгатенә кадәр</w:t>
            </w:r>
          </w:p>
          <w:p w:rsidR="003A08AE" w:rsidRPr="003A08AE" w:rsidRDefault="003A08AE" w:rsidP="003A08AE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3A08AE">
              <w:rPr>
                <w:color w:val="000000" w:themeColor="text1"/>
                <w:sz w:val="28"/>
                <w:szCs w:val="28"/>
              </w:rPr>
              <w:t>2026 елның 16 июнендә Татарстан Республикасы территориясендә урыны белән түбәндәгеләр көтелә:</w:t>
            </w:r>
          </w:p>
          <w:p w:rsidR="003A08AE" w:rsidRPr="003A08AE" w:rsidRDefault="003A08AE" w:rsidP="003A08AE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3A08AE">
              <w:rPr>
                <w:color w:val="000000" w:themeColor="text1"/>
                <w:sz w:val="28"/>
                <w:szCs w:val="28"/>
              </w:rPr>
              <w:t>Төнлә һәм иртән томан;</w:t>
            </w:r>
          </w:p>
          <w:p w:rsidR="00E0280C" w:rsidRPr="00337F32" w:rsidRDefault="003A08AE" w:rsidP="003A08AE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3A08AE">
              <w:rPr>
                <w:color w:val="000000" w:themeColor="text1"/>
                <w:sz w:val="28"/>
                <w:szCs w:val="28"/>
              </w:rPr>
              <w:t>- төнлә һәм көндез җилнең көчәюе 15-18 м/с ка кадәр, Теләче районында да, көндез дә боз булырга мөмкин.</w:t>
            </w:r>
          </w:p>
        </w:tc>
      </w:tr>
      <w:tr w:rsidR="0096253D" w:rsidRPr="00BE4B90" w:rsidTr="00D76DA2">
        <w:trPr>
          <w:trHeight w:val="417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253D" w:rsidRPr="0096253D" w:rsidRDefault="00337ED5" w:rsidP="00174390">
            <w:pPr>
              <w:snapToGrid w:val="0"/>
              <w:ind w:left="-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</w:t>
            </w:r>
            <w:r w:rsidRPr="00337ED5">
              <w:rPr>
                <w:b/>
                <w:bCs/>
                <w:sz w:val="28"/>
                <w:szCs w:val="28"/>
              </w:rPr>
              <w:t>еләче МР территориясендә гадәттән тыш хәл (һәлакәтләр) килеп чыгу куркынычы</w:t>
            </w:r>
          </w:p>
        </w:tc>
      </w:tr>
      <w:tr w:rsidR="00690EDB" w:rsidRPr="00BE4B90" w:rsidTr="002B7C43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E6647B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ЧСны</w:t>
            </w:r>
            <w:r>
              <w:rPr>
                <w:b/>
                <w:bCs/>
                <w:sz w:val="28"/>
                <w:szCs w:val="28"/>
              </w:rPr>
              <w:t>н</w:t>
            </w:r>
            <w:r w:rsidRPr="0096253D">
              <w:rPr>
                <w:b/>
                <w:bCs/>
                <w:sz w:val="28"/>
                <w:szCs w:val="28"/>
              </w:rPr>
              <w:t xml:space="preserve">  (һәлакәтләрнең) технологик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Техноген янгыннар, көнкүреш газы шартлаулары, кешеләрнең ис газы белән агулану куркынычы</w:t>
            </w:r>
          </w:p>
        </w:tc>
      </w:tr>
      <w:tr w:rsidR="00690EDB" w:rsidRPr="00BE4B90" w:rsidTr="002B7C43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690EDB" w:rsidP="0017439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ТКХ объектларында һәлакәтләр, электр, су һәм газ белән тәэмин итүне сүндерү</w:t>
            </w:r>
          </w:p>
        </w:tc>
      </w:tr>
      <w:tr w:rsidR="00337F32" w:rsidRPr="00BE4B90" w:rsidTr="005164A8">
        <w:trPr>
          <w:trHeight w:val="58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</w:t>
            </w:r>
            <w:r>
              <w:rPr>
                <w:b/>
                <w:bCs/>
                <w:sz w:val="28"/>
                <w:szCs w:val="28"/>
              </w:rPr>
              <w:t>Сның  (һәлакәтләрнең) табигый</w:t>
            </w:r>
            <w:r w:rsidRPr="0096253D">
              <w:rPr>
                <w:b/>
                <w:bCs/>
                <w:sz w:val="28"/>
                <w:szCs w:val="28"/>
              </w:rPr>
              <w:t xml:space="preserve">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5C5C77" w:rsidRDefault="00337F3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Электр белән тәэмин итү системаларында ЛЭПның зарарлануы (обрывы) һәм элемтә линияләренең зарарлануы, аз гына ныгытылган, киң форматлы конструкцияләр һәм башнялы краннар ишелү, агачлар төшү белән бәйле аварияләр куркынычы</w:t>
            </w:r>
          </w:p>
          <w:p w:rsidR="00337F32" w:rsidRPr="00FF3C4E" w:rsidRDefault="00337F32" w:rsidP="00FF3C4E">
            <w:pPr>
              <w:jc w:val="center"/>
              <w:rPr>
                <w:sz w:val="28"/>
                <w:szCs w:val="28"/>
              </w:rPr>
            </w:pPr>
          </w:p>
        </w:tc>
      </w:tr>
      <w:tr w:rsidR="00337F3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96253D" w:rsidRDefault="00337F3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Яшен саклау белән җиһазланмаган объектларның, шул исәптән, биналарның һәм кешеләрнең атмосфера электр разрядлары (яшеннәр) белән зарарлану куркынычы</w:t>
            </w:r>
          </w:p>
        </w:tc>
      </w:tr>
      <w:tr w:rsidR="00337F3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5C5C77" w:rsidRDefault="00337F32" w:rsidP="005C5C77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Авиация транспортында булган һәлакәтләр һәм аэропортлар эшендә хокук бозулар белән бәйле куркыныч</w:t>
            </w:r>
          </w:p>
        </w:tc>
      </w:tr>
      <w:tr w:rsidR="00337F3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A43221" w:rsidRDefault="00337F32" w:rsidP="00DD7502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Республика автомобиль юлларында юл-транспорт һәлакәтенә бәйле гадәттән тыш хәлләр (һәлакәтләр) килеп чыгу куркынычы</w:t>
            </w:r>
          </w:p>
          <w:p w:rsidR="00337F32" w:rsidRPr="005C5C77" w:rsidRDefault="00337F32" w:rsidP="00DF4C53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Транспортта авария хәлләре</w:t>
            </w:r>
          </w:p>
        </w:tc>
      </w:tr>
      <w:tr w:rsidR="00337F3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A43221" w:rsidRDefault="00337F3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Кешеләр үлеменә бәйле су объектларында вакыйгалар барлыкка килү куркынычы</w:t>
            </w:r>
          </w:p>
        </w:tc>
      </w:tr>
      <w:tr w:rsidR="00337F3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A43221" w:rsidRDefault="00337F3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Аз үлчәмле, йөк судноларын эксплуатацияләүгә бәйле гадәттән тыш хәлләр (вакыйгалар) килеп чыгу куркынычы</w:t>
            </w:r>
          </w:p>
          <w:p w:rsidR="00337F32" w:rsidRPr="00A43221" w:rsidRDefault="00337F32" w:rsidP="00A43221">
            <w:pPr>
              <w:jc w:val="center"/>
              <w:rPr>
                <w:sz w:val="28"/>
                <w:szCs w:val="28"/>
              </w:rPr>
            </w:pPr>
          </w:p>
        </w:tc>
      </w:tr>
      <w:tr w:rsidR="00337F32" w:rsidRPr="00BE4B90" w:rsidTr="002032D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337F32" w:rsidRPr="00A43221" w:rsidRDefault="00337F32" w:rsidP="005C5C77">
            <w:pPr>
              <w:jc w:val="center"/>
              <w:rPr>
                <w:sz w:val="28"/>
                <w:szCs w:val="28"/>
              </w:rPr>
            </w:pPr>
            <w:r w:rsidRPr="00EA1938">
              <w:rPr>
                <w:sz w:val="28"/>
                <w:szCs w:val="28"/>
              </w:rPr>
              <w:t>Табигый янгыннар чыгуга, үләннәр һәм чүп-чар януга, термик аномалияләргә бәйле гадәттән тыш хәлләр (вакыйгалар) килеп чыгу куркынычы</w:t>
            </w:r>
          </w:p>
        </w:tc>
      </w:tr>
      <w:tr w:rsidR="00337F3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EA1938" w:rsidRDefault="00337F32" w:rsidP="005C5C77">
            <w:pPr>
              <w:jc w:val="center"/>
              <w:rPr>
                <w:sz w:val="28"/>
                <w:szCs w:val="28"/>
              </w:rPr>
            </w:pPr>
            <w:r w:rsidRPr="00337F32">
              <w:rPr>
                <w:sz w:val="28"/>
                <w:szCs w:val="28"/>
              </w:rPr>
              <w:t>Түбәләрнең зарарлануына һәм биналарның, корылмаларның, автотранспорт чараларының, мәдәниятләрнең зарарлануына бәйле гадәттән тыш хәлләр (вакыйгалар) килеп чыгу куркынычы</w:t>
            </w:r>
          </w:p>
        </w:tc>
      </w:tr>
    </w:tbl>
    <w:p w:rsidR="0096253D" w:rsidRPr="0096253D" w:rsidRDefault="0096253D" w:rsidP="0096253D">
      <w:pPr>
        <w:jc w:val="both"/>
        <w:rPr>
          <w:bCs/>
          <w:i/>
          <w:sz w:val="24"/>
          <w:szCs w:val="24"/>
        </w:rPr>
      </w:pPr>
      <w:r w:rsidRPr="0096253D">
        <w:rPr>
          <w:bCs/>
          <w:i/>
          <w:sz w:val="24"/>
          <w:szCs w:val="24"/>
        </w:rPr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B040A8" w:rsidP="0096253D">
      <w:pPr>
        <w:jc w:val="both"/>
        <w:rPr>
          <w:bCs/>
          <w:i/>
          <w:sz w:val="8"/>
        </w:rPr>
      </w:pPr>
      <w:r w:rsidRPr="00B040A8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B040A8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B040A8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B040A8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B040A8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314C73" w:rsidRPr="00E0280C" w:rsidRDefault="00314C73" w:rsidP="00E0280C">
      <w:pPr>
        <w:tabs>
          <w:tab w:val="left" w:pos="3018"/>
        </w:tabs>
        <w:snapToGrid w:val="0"/>
        <w:ind w:firstLine="709"/>
        <w:jc w:val="center"/>
        <w:rPr>
          <w:b/>
          <w:sz w:val="28"/>
          <w:szCs w:val="28"/>
        </w:rPr>
      </w:pPr>
    </w:p>
    <w:p w:rsidR="00E0280C" w:rsidRPr="00E0280C" w:rsidRDefault="00AD57B2" w:rsidP="00E0280C">
      <w:pPr>
        <w:tabs>
          <w:tab w:val="left" w:pos="3018"/>
        </w:tabs>
        <w:snapToGri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елның 1</w:t>
      </w:r>
      <w:r w:rsidR="003A08AE">
        <w:rPr>
          <w:b/>
          <w:sz w:val="28"/>
          <w:szCs w:val="28"/>
        </w:rPr>
        <w:t>6</w:t>
      </w:r>
      <w:r w:rsidR="00E0280C" w:rsidRPr="00E0280C">
        <w:rPr>
          <w:b/>
          <w:sz w:val="28"/>
          <w:szCs w:val="28"/>
        </w:rPr>
        <w:t xml:space="preserve"> июненә</w:t>
      </w:r>
    </w:p>
    <w:p w:rsidR="00E0280C" w:rsidRPr="00E0280C" w:rsidRDefault="00AD57B2" w:rsidP="00E0280C">
      <w:pPr>
        <w:tabs>
          <w:tab w:val="left" w:pos="3018"/>
        </w:tabs>
        <w:snapToGri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18 сәгатьтән 1</w:t>
      </w:r>
      <w:r w:rsidR="003A08A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июньгә кадәр 2026 елның 1</w:t>
      </w:r>
      <w:r w:rsidR="003A08AE">
        <w:rPr>
          <w:b/>
          <w:sz w:val="28"/>
          <w:szCs w:val="28"/>
        </w:rPr>
        <w:t>6</w:t>
      </w:r>
      <w:r w:rsidR="00E0280C" w:rsidRPr="00E0280C">
        <w:rPr>
          <w:b/>
          <w:sz w:val="28"/>
          <w:szCs w:val="28"/>
        </w:rPr>
        <w:t xml:space="preserve"> июнендә 18 сәгатькә кадәр</w:t>
      </w:r>
    </w:p>
    <w:p w:rsidR="00E0280C" w:rsidRPr="00E0280C" w:rsidRDefault="00E0280C" w:rsidP="00E0280C">
      <w:pPr>
        <w:tabs>
          <w:tab w:val="left" w:pos="3018"/>
        </w:tabs>
        <w:snapToGrid w:val="0"/>
        <w:ind w:firstLine="709"/>
        <w:jc w:val="center"/>
        <w:rPr>
          <w:b/>
          <w:sz w:val="28"/>
          <w:szCs w:val="28"/>
        </w:rPr>
      </w:pPr>
      <w:r w:rsidRPr="00E0280C">
        <w:rPr>
          <w:b/>
          <w:sz w:val="28"/>
          <w:szCs w:val="28"/>
        </w:rPr>
        <w:t>Идел алды һәм Көнбатыш алды буенча (Теләче муниципаль районы):</w:t>
      </w:r>
    </w:p>
    <w:p w:rsidR="003A08AE" w:rsidRPr="003A08AE" w:rsidRDefault="003A08AE" w:rsidP="003A08AE">
      <w:pPr>
        <w:tabs>
          <w:tab w:val="left" w:pos="3018"/>
        </w:tabs>
        <w:snapToGrid w:val="0"/>
        <w:ind w:firstLine="709"/>
        <w:rPr>
          <w:sz w:val="28"/>
          <w:szCs w:val="28"/>
        </w:rPr>
      </w:pPr>
      <w:r w:rsidRPr="003A08AE">
        <w:rPr>
          <w:sz w:val="28"/>
          <w:szCs w:val="28"/>
        </w:rPr>
        <w:t>Алмашынучан болытлы һава. Кыска вакытлы яңгыр, көндез.</w:t>
      </w:r>
    </w:p>
    <w:p w:rsidR="003A08AE" w:rsidRPr="003A08AE" w:rsidRDefault="003A08AE" w:rsidP="003A08AE">
      <w:pPr>
        <w:tabs>
          <w:tab w:val="left" w:pos="3018"/>
        </w:tabs>
        <w:snapToGrid w:val="0"/>
        <w:ind w:firstLine="709"/>
        <w:rPr>
          <w:sz w:val="28"/>
          <w:szCs w:val="28"/>
        </w:rPr>
      </w:pPr>
      <w:r w:rsidRPr="003A08AE">
        <w:rPr>
          <w:sz w:val="28"/>
          <w:szCs w:val="28"/>
        </w:rPr>
        <w:t>Урыны белән яшен, төнлә һәм иртән томан.</w:t>
      </w:r>
    </w:p>
    <w:p w:rsidR="003A08AE" w:rsidRPr="003A08AE" w:rsidRDefault="003A08AE" w:rsidP="003A08AE">
      <w:pPr>
        <w:tabs>
          <w:tab w:val="left" w:pos="3018"/>
        </w:tabs>
        <w:snapToGrid w:val="0"/>
        <w:ind w:firstLine="709"/>
        <w:rPr>
          <w:sz w:val="28"/>
          <w:szCs w:val="28"/>
        </w:rPr>
      </w:pPr>
      <w:r w:rsidRPr="003A08AE">
        <w:rPr>
          <w:sz w:val="28"/>
          <w:szCs w:val="28"/>
        </w:rPr>
        <w:t>Җил көнбатыштан, көньяк-көнбатыштан 5-10 м/с, көндез урыны белән җилнең тизлеге 14 м/с, яшен вакытында секундына 15-18 м/с.</w:t>
      </w:r>
    </w:p>
    <w:p w:rsidR="003A08AE" w:rsidRPr="003A08AE" w:rsidRDefault="003A08AE" w:rsidP="003A08AE">
      <w:pPr>
        <w:tabs>
          <w:tab w:val="left" w:pos="3018"/>
        </w:tabs>
        <w:snapToGrid w:val="0"/>
        <w:ind w:firstLine="709"/>
        <w:rPr>
          <w:sz w:val="28"/>
          <w:szCs w:val="28"/>
        </w:rPr>
      </w:pPr>
      <w:r w:rsidRPr="003A08AE">
        <w:rPr>
          <w:sz w:val="28"/>
          <w:szCs w:val="28"/>
        </w:rPr>
        <w:t>Төнлә минималь температура  15... 18˚.</w:t>
      </w:r>
    </w:p>
    <w:p w:rsidR="002B7664" w:rsidRPr="00EE4435" w:rsidRDefault="003A08AE" w:rsidP="003A08AE">
      <w:pPr>
        <w:tabs>
          <w:tab w:val="left" w:pos="3018"/>
        </w:tabs>
        <w:snapToGrid w:val="0"/>
        <w:ind w:firstLine="709"/>
        <w:rPr>
          <w:sz w:val="28"/>
          <w:szCs w:val="28"/>
        </w:rPr>
      </w:pPr>
      <w:r w:rsidRPr="003A08AE">
        <w:rPr>
          <w:sz w:val="28"/>
          <w:szCs w:val="28"/>
        </w:rPr>
        <w:t>Көндез һаваның максималь температурасы 23... 26˚.</w:t>
      </w:r>
    </w:p>
    <w:sectPr w:rsidR="002B7664" w:rsidRPr="00EE4435" w:rsidSect="00D6589A">
      <w:headerReference w:type="default" r:id="rId8"/>
      <w:pgSz w:w="12240" w:h="15840"/>
      <w:pgMar w:top="567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3DD4" w:rsidRDefault="00383DD4" w:rsidP="00057DBD">
      <w:r>
        <w:separator/>
      </w:r>
    </w:p>
  </w:endnote>
  <w:endnote w:type="continuationSeparator" w:id="1">
    <w:p w:rsidR="00383DD4" w:rsidRDefault="00383DD4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3DD4" w:rsidRDefault="00383DD4" w:rsidP="00057DBD">
      <w:r>
        <w:separator/>
      </w:r>
    </w:p>
  </w:footnote>
  <w:footnote w:type="continuationSeparator" w:id="1">
    <w:p w:rsidR="00383DD4" w:rsidRDefault="00383DD4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B040A8">
    <w:pPr>
      <w:pStyle w:val="a3"/>
      <w:spacing w:line="14" w:lineRule="auto"/>
      <w:ind w:left="0" w:firstLine="0"/>
      <w:jc w:val="left"/>
      <w:rPr>
        <w:sz w:val="20"/>
      </w:rPr>
    </w:pPr>
    <w:r w:rsidRPr="00B040A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109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25B3"/>
    <w:rsid w:val="000C2952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10D72"/>
    <w:rsid w:val="00110F93"/>
    <w:rsid w:val="00115022"/>
    <w:rsid w:val="001176C4"/>
    <w:rsid w:val="0012019E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57D"/>
    <w:rsid w:val="00176193"/>
    <w:rsid w:val="001767BD"/>
    <w:rsid w:val="001829D1"/>
    <w:rsid w:val="00183566"/>
    <w:rsid w:val="00186AD3"/>
    <w:rsid w:val="0018715F"/>
    <w:rsid w:val="00187F26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65C7"/>
    <w:rsid w:val="002702D3"/>
    <w:rsid w:val="002710BC"/>
    <w:rsid w:val="002714DD"/>
    <w:rsid w:val="002734B7"/>
    <w:rsid w:val="00282F88"/>
    <w:rsid w:val="0028307F"/>
    <w:rsid w:val="00287275"/>
    <w:rsid w:val="00292DB4"/>
    <w:rsid w:val="00294F20"/>
    <w:rsid w:val="00297995"/>
    <w:rsid w:val="002A52F6"/>
    <w:rsid w:val="002A72D2"/>
    <w:rsid w:val="002A7D8A"/>
    <w:rsid w:val="002B1953"/>
    <w:rsid w:val="002B38FB"/>
    <w:rsid w:val="002B7664"/>
    <w:rsid w:val="002B7C43"/>
    <w:rsid w:val="002C11E0"/>
    <w:rsid w:val="002C2DE1"/>
    <w:rsid w:val="002C38EA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3DD4"/>
    <w:rsid w:val="003845DD"/>
    <w:rsid w:val="0038559E"/>
    <w:rsid w:val="0038776D"/>
    <w:rsid w:val="00391F3F"/>
    <w:rsid w:val="003932F6"/>
    <w:rsid w:val="003A08AE"/>
    <w:rsid w:val="003A1109"/>
    <w:rsid w:val="003A16DA"/>
    <w:rsid w:val="003A6650"/>
    <w:rsid w:val="003C37AF"/>
    <w:rsid w:val="003C54DD"/>
    <w:rsid w:val="003D7D0D"/>
    <w:rsid w:val="003E0982"/>
    <w:rsid w:val="003E0B52"/>
    <w:rsid w:val="003E286C"/>
    <w:rsid w:val="003E58ED"/>
    <w:rsid w:val="003F3E95"/>
    <w:rsid w:val="003F4695"/>
    <w:rsid w:val="003F6B09"/>
    <w:rsid w:val="003F6EA7"/>
    <w:rsid w:val="00403230"/>
    <w:rsid w:val="00405D90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6D65"/>
    <w:rsid w:val="004F0510"/>
    <w:rsid w:val="004F6886"/>
    <w:rsid w:val="004F7032"/>
    <w:rsid w:val="005006B9"/>
    <w:rsid w:val="00500995"/>
    <w:rsid w:val="00500ABD"/>
    <w:rsid w:val="00504FD6"/>
    <w:rsid w:val="005115FC"/>
    <w:rsid w:val="005164A8"/>
    <w:rsid w:val="00516CB4"/>
    <w:rsid w:val="00520243"/>
    <w:rsid w:val="00521AF1"/>
    <w:rsid w:val="005236C6"/>
    <w:rsid w:val="00524D84"/>
    <w:rsid w:val="005258EB"/>
    <w:rsid w:val="00532DEA"/>
    <w:rsid w:val="0053333D"/>
    <w:rsid w:val="00534163"/>
    <w:rsid w:val="005400C0"/>
    <w:rsid w:val="00546A85"/>
    <w:rsid w:val="005517D1"/>
    <w:rsid w:val="00553A44"/>
    <w:rsid w:val="00555710"/>
    <w:rsid w:val="00561462"/>
    <w:rsid w:val="0056477B"/>
    <w:rsid w:val="00565420"/>
    <w:rsid w:val="005704BE"/>
    <w:rsid w:val="00570952"/>
    <w:rsid w:val="00570F67"/>
    <w:rsid w:val="005718D1"/>
    <w:rsid w:val="00572258"/>
    <w:rsid w:val="0057243F"/>
    <w:rsid w:val="00574BF4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3E41"/>
    <w:rsid w:val="00595213"/>
    <w:rsid w:val="00596AD8"/>
    <w:rsid w:val="005A3F9E"/>
    <w:rsid w:val="005B0918"/>
    <w:rsid w:val="005B50CF"/>
    <w:rsid w:val="005C0978"/>
    <w:rsid w:val="005C222B"/>
    <w:rsid w:val="005C5C77"/>
    <w:rsid w:val="005C612C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47EE"/>
    <w:rsid w:val="005F56FE"/>
    <w:rsid w:val="005F7536"/>
    <w:rsid w:val="006008EF"/>
    <w:rsid w:val="00601BA0"/>
    <w:rsid w:val="00603307"/>
    <w:rsid w:val="00611252"/>
    <w:rsid w:val="00611878"/>
    <w:rsid w:val="0061412B"/>
    <w:rsid w:val="00617860"/>
    <w:rsid w:val="006205C8"/>
    <w:rsid w:val="006224D5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CFF"/>
    <w:rsid w:val="00672F85"/>
    <w:rsid w:val="006758CC"/>
    <w:rsid w:val="0067742C"/>
    <w:rsid w:val="00677478"/>
    <w:rsid w:val="00681F9A"/>
    <w:rsid w:val="00687659"/>
    <w:rsid w:val="00690EDB"/>
    <w:rsid w:val="006914C7"/>
    <w:rsid w:val="00691F25"/>
    <w:rsid w:val="00691FF0"/>
    <w:rsid w:val="006923CA"/>
    <w:rsid w:val="00692DAD"/>
    <w:rsid w:val="00693B1D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7088"/>
    <w:rsid w:val="00747D5B"/>
    <w:rsid w:val="00751988"/>
    <w:rsid w:val="00752D61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7C9B"/>
    <w:rsid w:val="00797F75"/>
    <w:rsid w:val="007A0DCC"/>
    <w:rsid w:val="007A3707"/>
    <w:rsid w:val="007A5953"/>
    <w:rsid w:val="007A5BAE"/>
    <w:rsid w:val="007B76E4"/>
    <w:rsid w:val="007B7B7C"/>
    <w:rsid w:val="007C03D3"/>
    <w:rsid w:val="007C151B"/>
    <w:rsid w:val="007C3E51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802097"/>
    <w:rsid w:val="00805389"/>
    <w:rsid w:val="008057EA"/>
    <w:rsid w:val="00813149"/>
    <w:rsid w:val="00814800"/>
    <w:rsid w:val="0081580D"/>
    <w:rsid w:val="00815E41"/>
    <w:rsid w:val="00815F88"/>
    <w:rsid w:val="00822F14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C03AA"/>
    <w:rsid w:val="009C1015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3221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2DD4"/>
    <w:rsid w:val="00A82732"/>
    <w:rsid w:val="00A85F99"/>
    <w:rsid w:val="00A86F98"/>
    <w:rsid w:val="00A9322E"/>
    <w:rsid w:val="00AA16AE"/>
    <w:rsid w:val="00AA3DE8"/>
    <w:rsid w:val="00AB0EF1"/>
    <w:rsid w:val="00AB2713"/>
    <w:rsid w:val="00AB343E"/>
    <w:rsid w:val="00AB7143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7B2"/>
    <w:rsid w:val="00AD5B86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40A8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797B"/>
    <w:rsid w:val="00B63313"/>
    <w:rsid w:val="00B63548"/>
    <w:rsid w:val="00B65F82"/>
    <w:rsid w:val="00B67824"/>
    <w:rsid w:val="00B72A14"/>
    <w:rsid w:val="00B74842"/>
    <w:rsid w:val="00B74CD6"/>
    <w:rsid w:val="00B7664D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E3C55"/>
    <w:rsid w:val="00BE560D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4B35"/>
    <w:rsid w:val="00C202E1"/>
    <w:rsid w:val="00C20C87"/>
    <w:rsid w:val="00C22434"/>
    <w:rsid w:val="00C22F41"/>
    <w:rsid w:val="00C23B46"/>
    <w:rsid w:val="00C23DD9"/>
    <w:rsid w:val="00C261D2"/>
    <w:rsid w:val="00C270DB"/>
    <w:rsid w:val="00C3124B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7308"/>
    <w:rsid w:val="00C67DB8"/>
    <w:rsid w:val="00C7303B"/>
    <w:rsid w:val="00C7313B"/>
    <w:rsid w:val="00C746FC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6F73"/>
    <w:rsid w:val="00CB1A4E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F498F"/>
    <w:rsid w:val="00CF6E6F"/>
    <w:rsid w:val="00D038B8"/>
    <w:rsid w:val="00D038F3"/>
    <w:rsid w:val="00D04419"/>
    <w:rsid w:val="00D05499"/>
    <w:rsid w:val="00D077F0"/>
    <w:rsid w:val="00D100B3"/>
    <w:rsid w:val="00D111CC"/>
    <w:rsid w:val="00D15A8A"/>
    <w:rsid w:val="00D16A3E"/>
    <w:rsid w:val="00D17D59"/>
    <w:rsid w:val="00D21FE3"/>
    <w:rsid w:val="00D2513A"/>
    <w:rsid w:val="00D25AA5"/>
    <w:rsid w:val="00D36767"/>
    <w:rsid w:val="00D374F6"/>
    <w:rsid w:val="00D41796"/>
    <w:rsid w:val="00D44171"/>
    <w:rsid w:val="00D4682D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280C"/>
    <w:rsid w:val="00E036B7"/>
    <w:rsid w:val="00E10819"/>
    <w:rsid w:val="00E16915"/>
    <w:rsid w:val="00E20F1C"/>
    <w:rsid w:val="00E24039"/>
    <w:rsid w:val="00E2490F"/>
    <w:rsid w:val="00E27947"/>
    <w:rsid w:val="00E34170"/>
    <w:rsid w:val="00E34E23"/>
    <w:rsid w:val="00E3716A"/>
    <w:rsid w:val="00E379B6"/>
    <w:rsid w:val="00E40C51"/>
    <w:rsid w:val="00E4583E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3D4B"/>
    <w:rsid w:val="00F4604B"/>
    <w:rsid w:val="00F5026A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6055"/>
    <w:rsid w:val="00F77B3D"/>
    <w:rsid w:val="00F77E2C"/>
    <w:rsid w:val="00F92D02"/>
    <w:rsid w:val="00F96A67"/>
    <w:rsid w:val="00FA0489"/>
    <w:rsid w:val="00FA0F8E"/>
    <w:rsid w:val="00FA233C"/>
    <w:rsid w:val="00FA2DB3"/>
    <w:rsid w:val="00FA32CF"/>
    <w:rsid w:val="00FA3815"/>
    <w:rsid w:val="00FB215F"/>
    <w:rsid w:val="00FC25B8"/>
    <w:rsid w:val="00FC2A09"/>
    <w:rsid w:val="00FC3470"/>
    <w:rsid w:val="00FC3D7D"/>
    <w:rsid w:val="00FC3ECF"/>
    <w:rsid w:val="00FC4D0A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8A8D8-5FE1-4795-85AC-E90AA205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321</cp:revision>
  <dcterms:created xsi:type="dcterms:W3CDTF">2025-06-01T12:53:00Z</dcterms:created>
  <dcterms:modified xsi:type="dcterms:W3CDTF">2026-06-15T12:57:00Z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